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0E5105" w:rsidP="00C07973">
      <w:pPr>
        <w:rPr>
          <w:sz w:val="32"/>
          <w:szCs w:val="32"/>
          <w:lang w:bidi="ar-MA"/>
        </w:rPr>
      </w:pPr>
      <w:r w:rsidRPr="000E510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D2503B" w:rsidRDefault="00D2503B" w:rsidP="00492986">
      <w:pPr>
        <w:rPr>
          <w:sz w:val="32"/>
          <w:szCs w:val="32"/>
          <w:u w:val="single"/>
          <w:lang w:val="fr-FR" w:bidi="ar-MA"/>
        </w:rPr>
      </w:pPr>
    </w:p>
    <w:p w:rsidR="00765A4F" w:rsidRDefault="00B24DB9" w:rsidP="00B24DB9">
      <w:pPr>
        <w:rPr>
          <w:b/>
          <w:bCs/>
          <w:sz w:val="32"/>
          <w:szCs w:val="32"/>
        </w:rPr>
      </w:pPr>
      <w:r>
        <w:rPr>
          <w:rFonts w:ascii="Monotype Corsiva" w:hAnsi="Monotype Corsiva" w:cs="Diwani Letter" w:hint="cs"/>
          <w:rtl/>
        </w:rPr>
        <w:t xml:space="preserve">  </w:t>
      </w:r>
      <w:r w:rsidR="00B63806">
        <w:rPr>
          <w:rFonts w:ascii="Monotype Corsiva" w:hAnsi="Monotype Corsiva" w:cs="Diwani Letter"/>
        </w:rPr>
        <w:t xml:space="preserve">         </w:t>
      </w:r>
      <w:r>
        <w:rPr>
          <w:rFonts w:ascii="Monotype Corsiva" w:hAnsi="Monotype Corsiva" w:cs="Diwani Letter"/>
        </w:rPr>
        <w:t xml:space="preserve">                                   </w:t>
      </w:r>
      <w:r w:rsidRPr="002537A3">
        <w:rPr>
          <w:rFonts w:hint="cs"/>
          <w:b/>
          <w:bCs/>
          <w:sz w:val="32"/>
          <w:szCs w:val="32"/>
          <w:rtl/>
        </w:rPr>
        <w:t xml:space="preserve">النظــــــــــــــام الداخلي </w:t>
      </w:r>
      <w:r>
        <w:rPr>
          <w:rFonts w:hint="cs"/>
          <w:b/>
          <w:bCs/>
          <w:sz w:val="32"/>
          <w:szCs w:val="32"/>
          <w:rtl/>
        </w:rPr>
        <w:t xml:space="preserve">لمدرسة الجوهرة وجدة </w:t>
      </w:r>
    </w:p>
    <w:p w:rsidR="00765A4F" w:rsidRDefault="00B24DB9" w:rsidP="00B24DB9">
      <w:pPr>
        <w:rPr>
          <w:rFonts w:ascii="Arial" w:hAnsi="Arial" w:cs="Arial"/>
          <w:sz w:val="28"/>
          <w:szCs w:val="28"/>
        </w:rPr>
      </w:pPr>
      <w:r w:rsidRPr="002537A3">
        <w:rPr>
          <w:rFonts w:ascii="Monotype Corsiva" w:hAnsi="Monotype Corsiva" w:cs="Diwani Letter" w:hint="cs"/>
          <w:b/>
          <w:bCs/>
          <w:sz w:val="32"/>
          <w:szCs w:val="32"/>
          <w:rtl/>
        </w:rPr>
        <w:t xml:space="preserve">  </w:t>
      </w:r>
      <w:r w:rsidRPr="002537A3">
        <w:rPr>
          <w:b/>
          <w:bCs/>
          <w:sz w:val="32"/>
          <w:szCs w:val="32"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</w:p>
    <w:p w:rsidR="00B24DB9" w:rsidRDefault="00B24DB9" w:rsidP="00B24DB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/>
          <w:rtl/>
        </w:rPr>
        <w:t xml:space="preserve"> </w:t>
      </w:r>
      <w:r w:rsidRPr="00F23A2D">
        <w:rPr>
          <w:rFonts w:ascii="Arial" w:hAnsi="Arial" w:cs="Arial"/>
          <w:sz w:val="28"/>
          <w:szCs w:val="28"/>
          <w:rtl/>
        </w:rPr>
        <w:t>يعتبر هذا النظام بمثابة ميثاق بين الأطراف المتدخلة في الحياة المدرسية: التلميذات و التلاميذ و</w:t>
      </w:r>
      <w:r w:rsidRPr="00F23A2D">
        <w:rPr>
          <w:rFonts w:ascii="Arial" w:hAnsi="Arial" w:cs="Arial" w:hint="cs"/>
          <w:sz w:val="28"/>
          <w:szCs w:val="28"/>
          <w:rtl/>
        </w:rPr>
        <w:t xml:space="preserve"> الآباء و الأولياء </w:t>
      </w:r>
    </w:p>
    <w:p w:rsidR="00B24DB9" w:rsidRPr="00F23A2D" w:rsidRDefault="00B24DB9" w:rsidP="00AD32FA">
      <w:pPr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sz w:val="28"/>
          <w:szCs w:val="28"/>
          <w:rtl/>
        </w:rPr>
        <w:t xml:space="preserve"> و الأطر التربوية و الإدارة و شركاء المؤسسة، وهو نظام داخلي  يضبط العلاقة التفاعلية بين مختلف مكونات هذه الأطراف، و يحدد نطاقها، ويجعلها خاضعة  لضوابط تستمد مقتضياتها من القوانين العامة و الخاصة و دوريات</w:t>
      </w:r>
      <w:r w:rsidRPr="00F23A2D">
        <w:rPr>
          <w:rFonts w:ascii="Arial" w:hAnsi="Arial" w:cs="Arial" w:hint="cs"/>
          <w:sz w:val="28"/>
          <w:szCs w:val="28"/>
          <w:rtl/>
        </w:rPr>
        <w:t xml:space="preserve"> </w:t>
      </w:r>
      <w:r w:rsidRPr="00F23A2D">
        <w:rPr>
          <w:rFonts w:ascii="Arial" w:hAnsi="Arial" w:cs="Arial"/>
          <w:sz w:val="28"/>
          <w:szCs w:val="28"/>
          <w:rtl/>
        </w:rPr>
        <w:t xml:space="preserve"> سلطات التربية و التكوين  ،  ويكون أساسا للتعامل و التصرف</w:t>
      </w:r>
      <w:r w:rsidRPr="00F23A2D">
        <w:rPr>
          <w:rFonts w:ascii="Arial" w:hAnsi="Arial" w:cs="Arial" w:hint="cs"/>
          <w:sz w:val="28"/>
          <w:szCs w:val="28"/>
          <w:rtl/>
        </w:rPr>
        <w:t xml:space="preserve"> </w:t>
      </w:r>
      <w:r w:rsidRPr="00F23A2D">
        <w:rPr>
          <w:rFonts w:ascii="Arial" w:hAnsi="Arial" w:cs="Arial"/>
          <w:sz w:val="28"/>
          <w:szCs w:val="28"/>
          <w:rtl/>
        </w:rPr>
        <w:t xml:space="preserve"> داخل هذه المؤسسة التعليمية أو في نطاق تفاعلها مع محيطها.</w:t>
      </w:r>
      <w:r w:rsidRPr="00F23A2D">
        <w:rPr>
          <w:rFonts w:ascii="Arial" w:hAnsi="Arial" w:cs="Arial" w:hint="cs"/>
          <w:sz w:val="28"/>
          <w:szCs w:val="28"/>
          <w:rtl/>
        </w:rPr>
        <w:t xml:space="preserve"> و</w:t>
      </w:r>
      <w:r w:rsidRPr="00F23A2D">
        <w:rPr>
          <w:rFonts w:ascii="Arial" w:hAnsi="Arial" w:cs="Arial"/>
          <w:sz w:val="28"/>
          <w:szCs w:val="28"/>
          <w:rtl/>
        </w:rPr>
        <w:t xml:space="preserve"> يهدف إلى ضبط سير الحياة المدرسية واستتباب النظام و الهدوء و الاستقرار وإشاعة روح الجدية و اكتساب عوائد طيبة كما يساهم</w:t>
      </w:r>
      <w:r w:rsidRPr="00F23A2D">
        <w:rPr>
          <w:rFonts w:ascii="Arial" w:hAnsi="Arial" w:cs="Arial" w:hint="cs"/>
          <w:sz w:val="28"/>
          <w:szCs w:val="28"/>
          <w:rtl/>
        </w:rPr>
        <w:t xml:space="preserve"> </w:t>
      </w:r>
      <w:r w:rsidRPr="00F23A2D">
        <w:rPr>
          <w:rFonts w:ascii="Arial" w:hAnsi="Arial" w:cs="Arial"/>
          <w:sz w:val="28"/>
          <w:szCs w:val="28"/>
          <w:rtl/>
        </w:rPr>
        <w:t xml:space="preserve"> في الوقاية من الحوادث و الأمراض، وإجمالا فان هذا النظام يحدد حقوق و واجبات و أدوار</w:t>
      </w:r>
      <w:r w:rsidRPr="00F23A2D">
        <w:rPr>
          <w:rFonts w:ascii="Arial" w:hAnsi="Arial" w:cs="Arial" w:hint="cs"/>
          <w:sz w:val="28"/>
          <w:szCs w:val="28"/>
          <w:rtl/>
        </w:rPr>
        <w:t xml:space="preserve"> </w:t>
      </w:r>
      <w:r w:rsidRPr="00F23A2D">
        <w:rPr>
          <w:rFonts w:ascii="Arial" w:hAnsi="Arial" w:cs="Arial"/>
          <w:sz w:val="28"/>
          <w:szCs w:val="28"/>
          <w:rtl/>
        </w:rPr>
        <w:t>و مسؤوليات كافة الأطراف المعنية .</w:t>
      </w:r>
    </w:p>
    <w:p w:rsidR="00B24DB9" w:rsidRPr="00F23A2D" w:rsidRDefault="00B24DB9" w:rsidP="00B24DB9">
      <w:pPr>
        <w:jc w:val="center"/>
        <w:rPr>
          <w:rFonts w:ascii="Arial" w:hAnsi="Arial" w:cs="Arial"/>
          <w:b/>
          <w:bCs/>
          <w:i/>
          <w:iCs/>
          <w:sz w:val="28"/>
          <w:szCs w:val="28"/>
          <w:rtl/>
        </w:rPr>
      </w:pPr>
      <w:r w:rsidRPr="00F23A2D">
        <w:rPr>
          <w:rFonts w:ascii="Arial" w:hAnsi="Arial" w:cs="Arial"/>
          <w:b/>
          <w:bCs/>
          <w:i/>
          <w:iCs/>
          <w:sz w:val="28"/>
          <w:szCs w:val="28"/>
          <w:rtl/>
        </w:rPr>
        <w:t>الباب الأول : المؤسسة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1</w:t>
      </w:r>
      <w:r w:rsidRPr="00F23A2D">
        <w:rPr>
          <w:rFonts w:ascii="Arial" w:hAnsi="Arial" w:cs="Arial"/>
          <w:sz w:val="28"/>
          <w:szCs w:val="28"/>
          <w:rtl/>
        </w:rPr>
        <w:t xml:space="preserve"> : تعتبر المؤسسة التعليمية فضاء</w:t>
      </w:r>
      <w:r w:rsidRPr="00F23A2D">
        <w:rPr>
          <w:rFonts w:ascii="Arial" w:hAnsi="Arial" w:cs="Arial" w:hint="cs"/>
          <w:sz w:val="28"/>
          <w:szCs w:val="28"/>
          <w:rtl/>
        </w:rPr>
        <w:t xml:space="preserve"> ل</w:t>
      </w:r>
      <w:r w:rsidRPr="00F23A2D">
        <w:rPr>
          <w:rFonts w:ascii="Arial" w:hAnsi="Arial" w:cs="Arial"/>
          <w:sz w:val="28"/>
          <w:szCs w:val="28"/>
          <w:rtl/>
        </w:rPr>
        <w:t xml:space="preserve">لتربية </w:t>
      </w:r>
      <w:r w:rsidRPr="00F23A2D">
        <w:rPr>
          <w:rFonts w:ascii="Arial" w:hAnsi="Arial" w:cs="Arial" w:hint="cs"/>
          <w:sz w:val="28"/>
          <w:szCs w:val="28"/>
          <w:rtl/>
        </w:rPr>
        <w:t>و ا</w:t>
      </w:r>
      <w:r w:rsidRPr="00F23A2D">
        <w:rPr>
          <w:rFonts w:ascii="Arial" w:hAnsi="Arial" w:cs="Arial"/>
          <w:sz w:val="28"/>
          <w:szCs w:val="28"/>
          <w:rtl/>
        </w:rPr>
        <w:t>لتكوين و الحياة الجماعية و تهدف إلى تحقيق النجاح الدراسي و الانفتاح الشخصي للتلميذات</w:t>
      </w:r>
      <w:r w:rsidRPr="00F23A2D">
        <w:rPr>
          <w:rFonts w:ascii="Arial" w:hAnsi="Arial" w:cs="Arial" w:hint="cs"/>
          <w:sz w:val="28"/>
          <w:szCs w:val="28"/>
          <w:rtl/>
        </w:rPr>
        <w:t xml:space="preserve"> </w:t>
      </w:r>
      <w:r w:rsidRPr="00F23A2D">
        <w:rPr>
          <w:rFonts w:ascii="Arial" w:hAnsi="Arial" w:cs="Arial"/>
          <w:sz w:val="28"/>
          <w:szCs w:val="28"/>
          <w:rtl/>
        </w:rPr>
        <w:t xml:space="preserve"> و التلاميذ على المعرفة و التربية على تحمل المسؤولية  الشخصية و الجماعية و</w:t>
      </w:r>
      <w:r w:rsidRPr="00F23A2D">
        <w:rPr>
          <w:rFonts w:ascii="Arial" w:hAnsi="Arial" w:cs="Arial" w:hint="cs"/>
          <w:sz w:val="28"/>
          <w:szCs w:val="28"/>
          <w:rtl/>
        </w:rPr>
        <w:t xml:space="preserve"> حب المواطنة </w:t>
      </w:r>
      <w:r w:rsidRPr="00F23A2D">
        <w:rPr>
          <w:rFonts w:ascii="Arial" w:hAnsi="Arial" w:cs="Arial"/>
          <w:sz w:val="28"/>
          <w:szCs w:val="28"/>
          <w:rtl/>
        </w:rPr>
        <w:t>.بهدف إدماجهم في الحياة المهنية و الاجتماعية .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2</w:t>
      </w:r>
      <w:r w:rsidRPr="00F23A2D">
        <w:rPr>
          <w:rFonts w:ascii="Arial" w:hAnsi="Arial" w:cs="Arial"/>
          <w:sz w:val="28"/>
          <w:szCs w:val="28"/>
          <w:rtl/>
        </w:rPr>
        <w:t xml:space="preserve"> :  تشمل خدمات التمدرس : التدريس وفق المناهج الرسمية و الأنشطة الثقافية و الفنية و الرياضية .و توظف لهذه الغاية التجهيزات الأساسية </w:t>
      </w:r>
      <w:r w:rsidRPr="00F23A2D">
        <w:rPr>
          <w:rFonts w:ascii="Arial" w:hAnsi="Arial" w:cs="Arial" w:hint="cs"/>
          <w:sz w:val="28"/>
          <w:szCs w:val="28"/>
          <w:rtl/>
        </w:rPr>
        <w:t xml:space="preserve"> المتوفرة </w:t>
      </w:r>
      <w:r w:rsidRPr="00F23A2D">
        <w:rPr>
          <w:rFonts w:ascii="Arial" w:hAnsi="Arial" w:cs="Arial"/>
          <w:sz w:val="28"/>
          <w:szCs w:val="28"/>
          <w:rtl/>
        </w:rPr>
        <w:t>من حجرات و ملاعب رياضية و مكتبة و وسائل تعليمية و أجهزة متعددة الوسائط و كل مصادر العلم و المعرفة التي تتيح للتلميذ (ة) تعزيز تكوينه و تمنحه فرص التعلم الذاتي.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rtl/>
        </w:rPr>
        <w:t xml:space="preserve">  </w:t>
      </w: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3</w:t>
      </w:r>
      <w:r w:rsidRPr="00F23A2D">
        <w:rPr>
          <w:rFonts w:ascii="Arial" w:hAnsi="Arial" w:cs="Arial"/>
          <w:sz w:val="28"/>
          <w:szCs w:val="28"/>
          <w:rtl/>
        </w:rPr>
        <w:t xml:space="preserve"> : يتولى السيد المدير الإشراف على المؤسسة و تدبيرها التربوي و الإداري و المالي ، وعلى مراقبة بنيتها المادية والبشرية وحفظ النظام لها .</w:t>
      </w:r>
      <w:r w:rsidRPr="00F23A2D">
        <w:rPr>
          <w:rFonts w:ascii="Arial" w:hAnsi="Arial" w:cs="Arial" w:hint="cs"/>
          <w:sz w:val="28"/>
          <w:szCs w:val="28"/>
          <w:rtl/>
        </w:rPr>
        <w:t xml:space="preserve"> و </w:t>
      </w:r>
      <w:r w:rsidRPr="00F23A2D">
        <w:rPr>
          <w:rFonts w:ascii="Arial" w:hAnsi="Arial" w:cs="Arial"/>
          <w:sz w:val="28"/>
          <w:szCs w:val="28"/>
          <w:rtl/>
        </w:rPr>
        <w:t xml:space="preserve"> يهتم بمشاكل المتعلمين والمدرسين</w:t>
      </w:r>
      <w:r w:rsidRPr="00F23A2D">
        <w:rPr>
          <w:rFonts w:ascii="Arial" w:hAnsi="Arial" w:cs="Arial" w:hint="cs"/>
          <w:sz w:val="28"/>
          <w:szCs w:val="28"/>
          <w:rtl/>
        </w:rPr>
        <w:t xml:space="preserve"> على السواء</w:t>
      </w:r>
      <w:r w:rsidRPr="00F23A2D">
        <w:rPr>
          <w:rFonts w:ascii="Arial" w:hAnsi="Arial" w:cs="Arial"/>
          <w:sz w:val="28"/>
          <w:szCs w:val="28"/>
          <w:rtl/>
        </w:rPr>
        <w:t xml:space="preserve"> ،ويتتبع </w:t>
      </w:r>
      <w:r w:rsidRPr="00F23A2D">
        <w:rPr>
          <w:rFonts w:ascii="Arial" w:hAnsi="Arial" w:cs="Arial" w:hint="cs"/>
          <w:sz w:val="28"/>
          <w:szCs w:val="28"/>
          <w:rtl/>
        </w:rPr>
        <w:t>أداء اته</w:t>
      </w:r>
      <w:r w:rsidRPr="00F23A2D">
        <w:rPr>
          <w:rFonts w:ascii="Arial" w:hAnsi="Arial" w:cs="Arial" w:hint="eastAsia"/>
          <w:sz w:val="28"/>
          <w:szCs w:val="28"/>
          <w:rtl/>
        </w:rPr>
        <w:t>م</w:t>
      </w:r>
      <w:r w:rsidRPr="00F23A2D">
        <w:rPr>
          <w:rFonts w:ascii="Arial" w:hAnsi="Arial" w:cs="Arial"/>
          <w:sz w:val="28"/>
          <w:szCs w:val="28"/>
          <w:rtl/>
        </w:rPr>
        <w:t xml:space="preserve"> و</w:t>
      </w:r>
      <w:r w:rsidRPr="00F23A2D">
        <w:rPr>
          <w:rFonts w:ascii="Arial" w:hAnsi="Arial" w:cs="Arial" w:hint="cs"/>
          <w:sz w:val="28"/>
          <w:szCs w:val="28"/>
          <w:rtl/>
        </w:rPr>
        <w:t xml:space="preserve"> يقوم بتقويمها </w:t>
      </w:r>
      <w:r w:rsidRPr="00F23A2D">
        <w:rPr>
          <w:rFonts w:ascii="Arial" w:hAnsi="Arial" w:cs="Arial"/>
          <w:sz w:val="28"/>
          <w:szCs w:val="28"/>
          <w:rtl/>
        </w:rPr>
        <w:t>.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rtl/>
        </w:rPr>
        <w:t xml:space="preserve">  </w:t>
      </w: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4</w:t>
      </w:r>
      <w:r w:rsidRPr="00F23A2D">
        <w:rPr>
          <w:rFonts w:ascii="Arial" w:hAnsi="Arial" w:cs="Arial"/>
          <w:sz w:val="28"/>
          <w:szCs w:val="28"/>
          <w:rtl/>
        </w:rPr>
        <w:t xml:space="preserve"> : تخبر</w:t>
      </w:r>
      <w:r w:rsidRPr="00F23A2D">
        <w:rPr>
          <w:rFonts w:ascii="Arial" w:hAnsi="Arial" w:cs="Arial" w:hint="cs"/>
          <w:sz w:val="28"/>
          <w:szCs w:val="28"/>
          <w:rtl/>
        </w:rPr>
        <w:t xml:space="preserve"> إدارة</w:t>
      </w:r>
      <w:r w:rsidRPr="00F23A2D">
        <w:rPr>
          <w:rFonts w:ascii="Arial" w:hAnsi="Arial" w:cs="Arial"/>
          <w:sz w:val="28"/>
          <w:szCs w:val="28"/>
          <w:rtl/>
        </w:rPr>
        <w:t xml:space="preserve"> المؤسسة آباء و</w:t>
      </w:r>
      <w:r w:rsidRPr="00F23A2D">
        <w:rPr>
          <w:rFonts w:ascii="Arial" w:hAnsi="Arial" w:cs="Arial" w:hint="cs"/>
          <w:sz w:val="28"/>
          <w:szCs w:val="28"/>
          <w:rtl/>
        </w:rPr>
        <w:t>امهات</w:t>
      </w:r>
      <w:r w:rsidRPr="00F23A2D">
        <w:rPr>
          <w:rFonts w:ascii="Arial" w:hAnsi="Arial" w:cs="Arial"/>
          <w:sz w:val="28"/>
          <w:szCs w:val="28"/>
          <w:rtl/>
        </w:rPr>
        <w:t xml:space="preserve"> أولياء التلميذات و التلاميذ بالنتائج الدراسية لبناتهم وأبنائهم و بكل المستجدات الخاصة بتنظيم الحياة المدرسية.وذلك بواسطة : - بيان النتائج الدراسية – المراسلات – الاجتماعات الإخبارية  - اجتماعات جمعية الآباء و الأولياء.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 xml:space="preserve">  المادة 5</w:t>
      </w:r>
      <w:r w:rsidRPr="00F23A2D">
        <w:rPr>
          <w:rFonts w:ascii="Arial" w:hAnsi="Arial" w:cs="Arial"/>
          <w:sz w:val="28"/>
          <w:szCs w:val="28"/>
          <w:rtl/>
        </w:rPr>
        <w:t xml:space="preserve">  :عند حدوث حادثة مدرسية او رياضية ما بأحد مرافق المؤسسة يخبر أب </w:t>
      </w:r>
      <w:r w:rsidRPr="00F23A2D">
        <w:rPr>
          <w:rFonts w:ascii="Arial" w:hAnsi="Arial" w:cs="Arial" w:hint="cs"/>
          <w:sz w:val="28"/>
          <w:szCs w:val="28"/>
          <w:rtl/>
        </w:rPr>
        <w:t xml:space="preserve">أو أم </w:t>
      </w:r>
      <w:r w:rsidRPr="00F23A2D">
        <w:rPr>
          <w:rFonts w:ascii="Arial" w:hAnsi="Arial" w:cs="Arial"/>
          <w:sz w:val="28"/>
          <w:szCs w:val="28"/>
          <w:rtl/>
        </w:rPr>
        <w:t xml:space="preserve"> أو ولي المصاب</w:t>
      </w:r>
      <w:r w:rsidRPr="00F23A2D">
        <w:rPr>
          <w:rFonts w:ascii="Arial" w:hAnsi="Arial" w:cs="Arial" w:hint="cs"/>
          <w:sz w:val="28"/>
          <w:szCs w:val="28"/>
          <w:rtl/>
        </w:rPr>
        <w:t xml:space="preserve"> من قبل المدير أو الأستاذ(ة) المكلف بالنيابة عنه او المسؤول(ة) عن الحراسة</w:t>
      </w:r>
      <w:r w:rsidRPr="00F23A2D">
        <w:rPr>
          <w:rFonts w:ascii="Arial" w:hAnsi="Arial" w:cs="Arial"/>
          <w:sz w:val="28"/>
          <w:szCs w:val="28"/>
          <w:rtl/>
        </w:rPr>
        <w:t xml:space="preserve"> وينقل إلى تلقي الإسعافات والعلاج .وتتولى إدارة المؤسسة القيام بالإجراءات  الإدارية .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6</w:t>
      </w:r>
      <w:r w:rsidRPr="00F23A2D">
        <w:rPr>
          <w:rFonts w:ascii="Arial" w:hAnsi="Arial" w:cs="Arial"/>
          <w:sz w:val="28"/>
          <w:szCs w:val="28"/>
          <w:rtl/>
        </w:rPr>
        <w:t xml:space="preserve"> : في إطار انفتاح المؤسسة التعليمة على محيطها تتعاون مع مؤسسات عمومية أ و خاصة  أو جمعيات أو أي فاعل اقتصادي او اجتماعي و تربط إدارتها علاقات تربوية واجتماعية في إطار المنفعة العامة .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 xml:space="preserve"> المادة 7</w:t>
      </w:r>
      <w:r w:rsidRPr="00F23A2D">
        <w:rPr>
          <w:rFonts w:ascii="Arial" w:hAnsi="Arial" w:cs="Arial"/>
          <w:sz w:val="28"/>
          <w:szCs w:val="28"/>
          <w:rtl/>
        </w:rPr>
        <w:t xml:space="preserve"> : تشرف إدارة المؤسسة على القاعة متعددة الوسائط ويساعدها في تدبيرها منشطون  من الفريق التربوي  وفي حالة تعيين قيم عليها  فهو مسؤول عن محتوياتها وعن روادها . كما يتعين على جميع المستفيدين منها احترام نظامها الداخلي .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 xml:space="preserve"> المادة 8</w:t>
      </w:r>
      <w:r w:rsidRPr="00F23A2D">
        <w:rPr>
          <w:rFonts w:ascii="Arial" w:hAnsi="Arial" w:cs="Arial"/>
          <w:sz w:val="28"/>
          <w:szCs w:val="28"/>
          <w:rtl/>
        </w:rPr>
        <w:t xml:space="preserve"> : يستفيد من المطاعم المدرسية  تلميذات</w:t>
      </w:r>
      <w:r w:rsidRPr="00F23A2D">
        <w:rPr>
          <w:rFonts w:ascii="Arial" w:hAnsi="Arial" w:cs="Arial" w:hint="cs"/>
          <w:sz w:val="28"/>
          <w:szCs w:val="28"/>
          <w:rtl/>
        </w:rPr>
        <w:t xml:space="preserve"> و </w:t>
      </w:r>
      <w:r w:rsidRPr="00F23A2D">
        <w:rPr>
          <w:rFonts w:ascii="Arial" w:hAnsi="Arial" w:cs="Arial"/>
          <w:sz w:val="28"/>
          <w:szCs w:val="28"/>
          <w:rtl/>
        </w:rPr>
        <w:t xml:space="preserve"> تلاميذ يتم اختيارهم من طرف مجلس التدبير وفق مقاييس موضوعية كالفقر والبعد..</w:t>
      </w:r>
    </w:p>
    <w:p w:rsidR="00B24DB9" w:rsidRPr="00F23A2D" w:rsidRDefault="00B24DB9" w:rsidP="00B24DB9">
      <w:pPr>
        <w:pStyle w:val="Titre1"/>
        <w:rPr>
          <w:rFonts w:ascii="Arial" w:hAnsi="Arial" w:cs="Arial"/>
          <w:b w:val="0"/>
          <w:bCs w:val="0"/>
          <w:sz w:val="28"/>
          <w:szCs w:val="28"/>
          <w:rtl/>
        </w:rPr>
      </w:pPr>
      <w:r w:rsidRPr="00F23A2D">
        <w:rPr>
          <w:rFonts w:ascii="Arial" w:hAnsi="Arial" w:cs="Arial"/>
          <w:b w:val="0"/>
          <w:bCs w:val="0"/>
          <w:sz w:val="28"/>
          <w:szCs w:val="28"/>
          <w:rtl/>
        </w:rPr>
        <w:t>الباب الثاني: المتعلمات و المتعلمون</w:t>
      </w:r>
    </w:p>
    <w:p w:rsidR="00B24DB9" w:rsidRPr="00F23A2D" w:rsidRDefault="00B24DB9" w:rsidP="00B24DB9">
      <w:pPr>
        <w:jc w:val="lowKashida"/>
        <w:rPr>
          <w:rFonts w:ascii="Arial" w:hAnsi="Arial" w:cs="Arial"/>
          <w:b/>
          <w:bCs/>
          <w:sz w:val="28"/>
          <w:szCs w:val="28"/>
          <w:u w:val="single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 xml:space="preserve">الفصل الأول : الحقوق و الواجبات 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9</w:t>
      </w:r>
      <w:r w:rsidRPr="00F23A2D">
        <w:rPr>
          <w:rFonts w:ascii="Arial" w:hAnsi="Arial" w:cs="Arial"/>
          <w:sz w:val="28"/>
          <w:szCs w:val="28"/>
          <w:rtl/>
        </w:rPr>
        <w:t xml:space="preserve"> : كل تلميذ(ة) يتمتع بحرية التفكير و التعبير . لكنه ملزم (ة) بعدم القيام داخل المؤسسة بأعمال الدعاية و السياسة و الإيديولوجية  سواء من خلال أفعاله(ها) أو كتاباته (ها) .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10</w:t>
      </w:r>
      <w:r w:rsidRPr="00F23A2D">
        <w:rPr>
          <w:rFonts w:ascii="Arial" w:hAnsi="Arial" w:cs="Arial"/>
          <w:sz w:val="28"/>
          <w:szCs w:val="28"/>
          <w:rtl/>
        </w:rPr>
        <w:t xml:space="preserve"> : المؤسسة التعليمية فضاء للحياة الجماعية و كل تلميذ (ة) يتمتع بداخلها بحق الوقاية  من كل أشكال العنف و التمييز مهما كان مصدرها </w:t>
      </w:r>
    </w:p>
    <w:p w:rsidR="00B24DB9" w:rsidRPr="00F23A2D" w:rsidRDefault="00B24DB9" w:rsidP="00B24DB9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11</w:t>
      </w:r>
      <w:r w:rsidRPr="00F23A2D">
        <w:rPr>
          <w:rFonts w:ascii="Arial" w:hAnsi="Arial" w:cs="Arial"/>
          <w:sz w:val="28"/>
          <w:szCs w:val="28"/>
          <w:rtl/>
        </w:rPr>
        <w:t xml:space="preserve"> : تقوم العلاقات  داخل المؤسسة على قواعد الاحترام.و يلتزم التلميذ (ة) بالابتعاد عن كل سلوك قد يتسم بالعنف أو كل ما من شأنه أن يتسبب في ضرر نفسي أو بدني للغير.</w:t>
      </w:r>
    </w:p>
    <w:p w:rsidR="00F67E23" w:rsidRPr="00F23A2D" w:rsidRDefault="00F67E23" w:rsidP="00F67E23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lastRenderedPageBreak/>
        <w:t>المادة 12</w:t>
      </w:r>
      <w:r w:rsidRPr="00F23A2D">
        <w:rPr>
          <w:rFonts w:ascii="Arial" w:hAnsi="Arial" w:cs="Arial"/>
          <w:sz w:val="28"/>
          <w:szCs w:val="28"/>
          <w:rtl/>
        </w:rPr>
        <w:t>: يعتبر التلميذات و التلاميذ معنيين بالمحافظة على مرافق المؤسسة و تجهيزاتها و يتعهدون بحسن استعمالها و حمايتها من الإتلاف.</w:t>
      </w:r>
    </w:p>
    <w:p w:rsidR="00F67E23" w:rsidRPr="00F23A2D" w:rsidRDefault="00F67E23" w:rsidP="00F67E23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sz w:val="28"/>
          <w:szCs w:val="28"/>
          <w:rtl/>
        </w:rPr>
        <w:t xml:space="preserve">و يتحمل المسؤول على الإتلاف تعويض ما تسبب فيه من تكسير لأثاث المؤسسة و تجهيزاتها .أو بتر أو تمزيق لكتبها أو وثائقها.  </w:t>
      </w:r>
    </w:p>
    <w:p w:rsidR="000F68DC" w:rsidRDefault="00F67E23" w:rsidP="00F67E23">
      <w:pPr>
        <w:jc w:val="lowKashida"/>
        <w:rPr>
          <w:rFonts w:ascii="Arial" w:hAnsi="Arial" w:cs="Arial"/>
          <w:sz w:val="28"/>
          <w:szCs w:val="28"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13</w:t>
      </w:r>
      <w:r w:rsidRPr="00F23A2D">
        <w:rPr>
          <w:rFonts w:ascii="Arial" w:hAnsi="Arial" w:cs="Arial"/>
          <w:sz w:val="28"/>
          <w:szCs w:val="28"/>
          <w:rtl/>
        </w:rPr>
        <w:t>: يولي التلميذات و التلاميذ عناية خاصة للهندام داخل المؤسسة.و يلتزمون بزي مدرسي مناسب</w:t>
      </w:r>
      <w:r w:rsidRPr="00F23A2D">
        <w:rPr>
          <w:rFonts w:ascii="Arial" w:hAnsi="Arial" w:cs="Arial" w:hint="cs"/>
          <w:sz w:val="28"/>
          <w:szCs w:val="28"/>
          <w:rtl/>
        </w:rPr>
        <w:t xml:space="preserve"> و موحد إن أمكن ذلك</w:t>
      </w:r>
      <w:r w:rsidRPr="00F23A2D">
        <w:rPr>
          <w:rFonts w:ascii="Arial" w:hAnsi="Arial" w:cs="Arial"/>
          <w:sz w:val="28"/>
          <w:szCs w:val="28"/>
          <w:rtl/>
        </w:rPr>
        <w:t xml:space="preserve"> .</w:t>
      </w:r>
    </w:p>
    <w:p w:rsidR="00F67E23" w:rsidRPr="00F23A2D" w:rsidRDefault="00F67E23" w:rsidP="00F67E23">
      <w:pPr>
        <w:jc w:val="lowKashida"/>
        <w:rPr>
          <w:rFonts w:ascii="Arial" w:hAnsi="Arial" w:cs="Arial"/>
          <w:sz w:val="28"/>
          <w:szCs w:val="28"/>
          <w:rtl/>
        </w:rPr>
      </w:pPr>
      <w:r w:rsidRPr="00F23A2D">
        <w:rPr>
          <w:rFonts w:ascii="Arial" w:hAnsi="Arial" w:cs="Arial"/>
          <w:b/>
          <w:bCs/>
          <w:sz w:val="28"/>
          <w:szCs w:val="28"/>
          <w:u w:val="single"/>
          <w:rtl/>
        </w:rPr>
        <w:t>المادة 14</w:t>
      </w:r>
      <w:r w:rsidRPr="00F23A2D">
        <w:rPr>
          <w:rFonts w:ascii="Arial" w:hAnsi="Arial" w:cs="Arial"/>
          <w:sz w:val="28"/>
          <w:szCs w:val="28"/>
          <w:rtl/>
        </w:rPr>
        <w:t>:على التلميذات و التلاميذ الاجتهاد في التحصيل و أداء الواجبات الدراسية على أحسن وجه و اجتياز الامتحانات بانضباط و نزاهة مما يمكن من التنافس</w:t>
      </w:r>
      <w:r w:rsidRPr="00F23A2D">
        <w:rPr>
          <w:rFonts w:ascii="Arial" w:hAnsi="Arial" w:cs="Arial" w:hint="cs"/>
          <w:sz w:val="28"/>
          <w:szCs w:val="28"/>
          <w:rtl/>
        </w:rPr>
        <w:t xml:space="preserve"> </w:t>
      </w:r>
      <w:r w:rsidRPr="00F23A2D">
        <w:rPr>
          <w:rFonts w:ascii="Arial" w:hAnsi="Arial" w:cs="Arial"/>
          <w:sz w:val="28"/>
          <w:szCs w:val="28"/>
          <w:rtl/>
        </w:rPr>
        <w:t>الشريف.و عليهم بالمواظبة و الانضباط  لمواقيت الدراسة و قواعدها  و نظامها.</w:t>
      </w:r>
    </w:p>
    <w:p w:rsidR="00F67E23" w:rsidRDefault="00F67E23" w:rsidP="00F67E23">
      <w:pPr>
        <w:spacing w:line="360" w:lineRule="auto"/>
        <w:jc w:val="lowKashida"/>
        <w:rPr>
          <w:rFonts w:ascii="Arial" w:hAnsi="Arial" w:cs="Arial"/>
          <w:b/>
          <w:bCs/>
          <w:u w:val="single"/>
          <w:rtl/>
        </w:rPr>
      </w:pPr>
      <w:r>
        <w:rPr>
          <w:rFonts w:ascii="Arial" w:hAnsi="Arial" w:cs="Arial"/>
          <w:b/>
          <w:bCs/>
          <w:u w:val="single"/>
          <w:rtl/>
        </w:rPr>
        <w:t>الفصل الثاني :السلامة و الأمن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15</w:t>
      </w:r>
      <w:r w:rsidRPr="00AD32FA">
        <w:rPr>
          <w:rFonts w:asciiTheme="majorBidi" w:hAnsiTheme="majorBidi" w:cstheme="majorBidi"/>
          <w:sz w:val="28"/>
          <w:szCs w:val="28"/>
          <w:rtl/>
        </w:rPr>
        <w:t>: يمنع على التلميذات و التلاميذ التدخين واستعمال المخدرات داخل المؤسسة كما يمنع ترويجها و كذا المواد  التي تشكل خطرا على الصحة كالمواد السامة و ما شابهها و كذا الأدوات الحادة. و عليه احترام جميع القواعد الخاصة و السلامة لتفادي الحوادث أو التخفيف من عواقبها .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16</w:t>
      </w:r>
      <w:r w:rsidRPr="00AD32FA">
        <w:rPr>
          <w:rFonts w:asciiTheme="majorBidi" w:hAnsiTheme="majorBidi" w:cstheme="majorBidi"/>
          <w:sz w:val="28"/>
          <w:szCs w:val="28"/>
          <w:rtl/>
        </w:rPr>
        <w:t>: يمنع استعمال الهاتف المحمول وآلات التسجيل الشخصية داخل المؤسسة وخلال الحصص الدراسية كما يمنع إحضار الأمتعة النفيسة ،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في حالة ضياعها فإن المؤسسة لا تتحمل أية مسؤولية 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16</w:t>
      </w:r>
      <w:r w:rsidRPr="00AD32FA">
        <w:rPr>
          <w:rFonts w:asciiTheme="majorBidi" w:hAnsiTheme="majorBidi" w:cstheme="majorBidi"/>
          <w:sz w:val="28"/>
          <w:szCs w:val="28"/>
          <w:rtl/>
        </w:rPr>
        <w:t>:  يستفيد التلاميذ من حصة لشرح تدبير المخاطر.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17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: يجب على كل تلميذ (ة) أن يحترم التعليمات الخاصة بالسلامة أثناء حصص التربية البد نية و الأشغال التطبيقية و العمل بالأندية 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المعامل التربوية.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18</w:t>
      </w:r>
      <w:r w:rsidRPr="00AD32FA">
        <w:rPr>
          <w:rFonts w:asciiTheme="majorBidi" w:hAnsiTheme="majorBidi" w:cstheme="majorBidi"/>
          <w:sz w:val="28"/>
          <w:szCs w:val="28"/>
          <w:rtl/>
        </w:rPr>
        <w:t>: كل تلميذ (ة) أصيب بمرض معد أو خطير ينقطع وجوبا عن الدراسة و لا يسمح له باستئنافها إلا بعد إدلائه بشهادة طبية تثبت شفاءه.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19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تخضع الأنشطة خارج الأوقات الرسمية للدراسة لضوابط  دقيقة تحدد بموجبها نوعية النشاط و المؤطر المسؤول و شروط استعمال الفضاءات.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20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في حالة غياب غير مبرر ، أو سلوك غير مقبول .توجه للتلميذ(ة) ملاحظة مكتوبة ترتب في ملفه . و إنذار كتابي في حالة تكرار المخالفة .ثم توبيخ  و يخبر ولي الأمر بذلك .</w:t>
      </w:r>
    </w:p>
    <w:p w:rsidR="00F67E23" w:rsidRPr="00AD32FA" w:rsidRDefault="00F67E23" w:rsidP="00F67E23">
      <w:pPr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الفصل الثالث: الخدمات التربوية و التعليمية 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21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 يعتبر التلميذ(ة) مسجلا (ة) بصفة رسمية  إذا تقدم (ت) بجميع الوثائق و المطبوعات و اللوازم المعلن عنها و أدى (ت) رسم التسجيل 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واجب التأمين و المدرسي و الرياضي.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.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2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من حق التلميذات و التلاميذ في بداية السنة معرفة استعمال الزمان ،  مضمون البرنامج ، نظام الامتحانات و التعليمات التربوية 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المنهجية المحددة من طرف الأستاذ.نسبة و طبيعة المراقبة المستمرة، مقاييس التقويم و نمط احتساب المعدلات ،مدد العطل بما فيها أيام العطل الرسمية إضافة إلى كل معلومات مفيدة 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23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يستفيد التلميذ(ة) من جميع الحصص المقررة بحضوره و احترامه التوقيت المحدد ،و يجتنب أي غياب غير مبرر.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24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كل تلميذ (ة) يتمتع بحرية الدخول إلى المؤسسة و الخروج منها و ذلك طبقا لاستعماله الزمني الذي يحدد أوقات الدراسة و الأنشطة.</w:t>
      </w:r>
    </w:p>
    <w:p w:rsidR="00F67E23" w:rsidRPr="00AD32FA" w:rsidRDefault="00F67E23" w:rsidP="00F67E23">
      <w:pPr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الفصل الرابع :الحقوق الديمقراطية و ثقافة المواطنة 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25</w:t>
      </w:r>
      <w:r w:rsidRPr="00AD32FA">
        <w:rPr>
          <w:rFonts w:asciiTheme="majorBidi" w:hAnsiTheme="majorBidi" w:cstheme="majorBidi"/>
          <w:sz w:val="28"/>
          <w:szCs w:val="28"/>
          <w:rtl/>
        </w:rPr>
        <w:t>: يحظى المتعلم (ة) الذي يعاني من إعاقة بعناية خاصة تكفل كرامته و تيسر مشاركته الفعالة  في الحياة المدرسية. و تقدم له في حدود الإمكانيات المادية و البشرية المتاحة للمؤسسة الرعاية الضرورية.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26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: الأطفال ذوو وضعية خاصة يتولى السيد المدير مسؤولية تسجيلهم ويقوم بمساعدتهم واعطائهم الأولوية في المساعدات المقدمة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27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الغش في الاختبارات و الامتحانات سلوك لا أخلاقي و نبذه و محاربته مسؤولية الجميع من مدرسات و مدرسين و تلميذات 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تلاميذ و أوليائهم.وفي حالة ثبوت الغش تمنح للتلميذ (ة) نقطة صفر (0) في مادة الاختبار أو الامتحان و يعرض على مجلس القسم لاتخاذ الإجراءات التأديبية في حقه.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lastRenderedPageBreak/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28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يحق للتلميذات و التلاميذ تكوين أندية ثقافية و فنية و ذلك بعد موافقة مجلس تدبير المؤسسة و يجب أن تكون أهداف هذه الأندية منسجمة مع المبادئ العامة للتعليم العمومي و أن تخدم بالدرجة الأولى مشروع المؤسسة 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29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يساهم التلميذات و التلاميذ في تنشيط الحياة المدرسية بالانخراط   في مختلف الأندية و المشاركة في التظاهرات الثقافية و الفنية و الرياضية و الاجتماعية.</w:t>
      </w:r>
    </w:p>
    <w:p w:rsidR="00F67E23" w:rsidRPr="00AD32FA" w:rsidRDefault="00F67E23" w:rsidP="00F67E23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30</w:t>
      </w:r>
      <w:r w:rsidRPr="00AD32FA">
        <w:rPr>
          <w:rFonts w:asciiTheme="majorBidi" w:hAnsiTheme="majorBidi" w:cstheme="majorBidi"/>
          <w:sz w:val="28"/>
          <w:szCs w:val="28"/>
          <w:rtl/>
        </w:rPr>
        <w:t>: يقوم التلميذات و التلاميذ بانتخاب تعاونيات الأقسام التي تنبثق عنها تعاونية المدرسة في مطلع كل سنة دراسية  ويساهمون في كل الأنشطة الموازية.</w:t>
      </w:r>
    </w:p>
    <w:p w:rsidR="00B657F3" w:rsidRPr="00AD32FA" w:rsidRDefault="00B657F3" w:rsidP="00B657F3">
      <w:pPr>
        <w:rPr>
          <w:rFonts w:asciiTheme="majorBidi" w:hAnsiTheme="majorBidi" w:cstheme="majorBidi"/>
          <w:sz w:val="28"/>
          <w:szCs w:val="28"/>
          <w:u w:val="single"/>
          <w:lang w:val="fr-FR"/>
        </w:rPr>
      </w:pPr>
    </w:p>
    <w:p w:rsidR="00B657F3" w:rsidRPr="00AD32FA" w:rsidRDefault="00B657F3" w:rsidP="00B657F3">
      <w:pPr>
        <w:rPr>
          <w:rFonts w:asciiTheme="majorBidi" w:hAnsiTheme="majorBidi" w:cstheme="majorBidi"/>
          <w:sz w:val="28"/>
          <w:szCs w:val="28"/>
          <w:u w:val="single"/>
          <w:lang w:val="fr-FR" w:bidi="ar-MA"/>
        </w:rPr>
      </w:pPr>
    </w:p>
    <w:p w:rsidR="00132642" w:rsidRPr="00AD32FA" w:rsidRDefault="00132642" w:rsidP="00132642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>الباب الثالث:هيئة التدريس والخدمات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31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:على التلميذات و التلاميذ و آبائهم و أوليائهم و على الشركاء حق تكريم المربين و المدرسين و التشريف لمهمتهم النبيلة 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حق العناية الجادة بظروف عملهم و بأحوالهم الاجتماعية وفقا لما ينص عليه الميثاق الوطني للتربية و التكوين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32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على المربين و المدرسين الواجبات و المسؤوليات المرتبطة بمهمتهم و في مقدمتها جعل مصلحة التلميذات و التلاميذ فوق كل اعتبار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إعطاؤهم المثال و القدوة في المظهر و السلوك و الاجتهاد و الفضول الفكري و الروح الناقدة البناءة  التكوين المستمر و المستديم و التزام الموضوعية و الإنصاف في التقويمات و الامتحانات  و معاملة الجميع على قدم المساواة ، و  إمداد آباء التلميذات و التلاميذ  بالمعلومات الكافية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 xml:space="preserve"> و البيانات المتعلقة بتمدرس أبنائهم لقيامهم بواجباتهم .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3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3</w:t>
      </w:r>
      <w:r w:rsidRPr="00AD32FA">
        <w:rPr>
          <w:rFonts w:asciiTheme="majorBidi" w:hAnsiTheme="majorBidi" w:cstheme="majorBidi"/>
          <w:sz w:val="28"/>
          <w:szCs w:val="28"/>
          <w:rtl/>
        </w:rPr>
        <w:t>: الأستاذ (ة) مسؤول (ة) على تلميذاته و تلاميذه خلال حصص الدروس و الأنشطة التي يؤطرها و يسجل المتغيبين منهم في سجل الحضور و الغياب واذا تغيب عليه أن عوض ما فات تلاميذه من دروس .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34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لا يقبل الأستاذ(ة) أي تلميذ(ة) تخلف (ت) عن الحضور في حصة سابقة أو تأخر (ت) لأكثر من خمس دقائق إلا بعد إدلائه بإذن الدخول مسلم من الإدارة. و لا يحق له  أن يرفض أي تلميذ تم تسجيله أو أن يطرده من قسمه.                                                                                                                                                                                                         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35</w:t>
      </w:r>
      <w:r w:rsidRPr="00AD32FA">
        <w:rPr>
          <w:rFonts w:asciiTheme="majorBidi" w:hAnsiTheme="majorBidi" w:cstheme="majorBidi"/>
          <w:sz w:val="28"/>
          <w:szCs w:val="28"/>
          <w:rtl/>
        </w:rPr>
        <w:t>: عند الدخول ، يتعين عن المكلف بالحراسة القيام بدق الجرس 10 دقائق قبل موعد الدخول .و يراقب التلميذات و التلاميذ من حيث حالتهم الصحية و هندامهم و  يمنعهم من حمل الأدوات الحادة و .يساعد المعطوبين و المعاقين .يعلن عن وقت الدخول و يأمر التلميذات و التلاميذ بالاصطفاف أمام أقسامهم .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36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: أثناء الدراسة يتقدم المدرس (ة) تلاميذه أثناء الدخول ، يبقى معهم خلال الحصة بكاملها و في حالة الاضطرار في الخروج يجب إخبار الإدارة بذلك و  يحث تلاميذه على الانضباط و السكينة و تجنب الشجار و المشاحنات. 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ا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لمادة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</w:rPr>
        <w:t>37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أثناء الاستراحة يدق المكلف بالحراسة الجرس ليعلن عن بداية ونهاية الاستراحة، يراقب كل ما يجري بمنطقة الحراسة ، و  يمنع التلميذات و التلاميذ من الألعاب الخطيرة و الصراع و العبث بأنابيب و صنابير الماء و كذلك الجري و التدافع و التعلق بالأشجار 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الجدران و تجهيزات و مرافق المؤسسة . يمنعهم من الدخول إلى حجرات الدرس أثناء الاستراحة و من البقاء وراء مرافق المؤسسة  حيث تتعذر مراقبتهم يترك المكلف (ة) بحراسة كل ما من شأنه أن يلهيه عن القيام بواجبه.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38</w:t>
      </w:r>
      <w:r w:rsidRPr="00AD32FA">
        <w:rPr>
          <w:rFonts w:asciiTheme="majorBidi" w:hAnsiTheme="majorBidi" w:cstheme="majorBidi"/>
          <w:color w:val="FF0000"/>
          <w:sz w:val="28"/>
          <w:szCs w:val="28"/>
          <w:rtl/>
        </w:rPr>
        <w:t>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 عند الخروج يعلن المكلف بالحراسة عن وقت الخروج ، يتحمل كل مدرس (ة) المسؤولية خلال انصراف تلامذته من حجرة الدرس إلى باب المؤسسة و عليه أن يتحقق من مغادرة جميع تلامذته  من حجرة الدرس و من المؤسسة .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39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: يمنع التدخين و استعمال الهاتف داخل الفصول الدراسية   وكذلك استعمال قنينات الغاز او المواقد الكهربائية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40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: السبورة النقابية لجميع الفصائل يتولى ممثلوها مراقبتها </w:t>
      </w:r>
    </w:p>
    <w:p w:rsidR="00132642" w:rsidRPr="00AD32FA" w:rsidRDefault="00132642" w:rsidP="00132642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لمادة 41: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لا يحق لأي تلميذ (ة) أن يخرج من المؤسسة إلا بإذن مسبق يعطى من لدن الإدارة و بطلب من أسرة التلميذ (ة) في حالة تأخر أو تغيب مدرس لا يجوز إدخال تلامذته إلا إذا وجد من ينوب عنه و إلا وزعوا على الأقسام و لا يحق لأي استاذ(ة) رفض التلاميذ الموزعين.</w:t>
      </w:r>
    </w:p>
    <w:p w:rsidR="00B657F3" w:rsidRPr="00AD32FA" w:rsidRDefault="00B657F3" w:rsidP="00B657F3">
      <w:pPr>
        <w:rPr>
          <w:rFonts w:asciiTheme="majorBidi" w:hAnsiTheme="majorBidi" w:cstheme="majorBidi"/>
          <w:sz w:val="28"/>
          <w:szCs w:val="28"/>
          <w:u w:val="single"/>
          <w:lang w:val="fr-FR"/>
        </w:rPr>
      </w:pPr>
    </w:p>
    <w:p w:rsidR="00B657F3" w:rsidRPr="00AD32FA" w:rsidRDefault="00B657F3" w:rsidP="00B657F3">
      <w:pPr>
        <w:rPr>
          <w:rFonts w:asciiTheme="majorBidi" w:hAnsiTheme="majorBidi" w:cstheme="majorBidi"/>
          <w:sz w:val="28"/>
          <w:szCs w:val="28"/>
          <w:u w:val="single"/>
          <w:lang w:val="fr-FR" w:bidi="ar-MA"/>
        </w:rPr>
      </w:pP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</w:rPr>
      </w:pP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lastRenderedPageBreak/>
        <w:t>المادة42 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يتعين على الأساتذة أن يختاروا لدروسهم ما يحتاجون إليه من وسائل تعليمية  في أوقات خارج أوقات الدراسة كما يتعين أيضا الاعتناء بها و إرجاعها  فور الانتهاء بها  مع احترام تداولها . 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المادة43 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: يتحمل المدرس الأخطاء الناتجة عن الإهمال أو عدم الاحتياط أو عدم التبصر أو عدم مراعاة النظم والقوانين كترك تلاميذه عرضة للأخطار ، أو ما شاكل ذلك.             </w:t>
      </w:r>
    </w:p>
    <w:p w:rsidR="00C848DE" w:rsidRPr="00AD32FA" w:rsidRDefault="00C848DE" w:rsidP="00C848DE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 xml:space="preserve">               </w:t>
      </w:r>
      <w:r w:rsidRPr="00AD32FA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>الباب الرابع : الشركاء</w:t>
      </w:r>
    </w:p>
    <w:p w:rsidR="00C848DE" w:rsidRPr="00AD32FA" w:rsidRDefault="00C848DE" w:rsidP="00C848DE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</w:rPr>
      </w:pPr>
      <w:r w:rsidRPr="00AD32FA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</w:rPr>
        <w:t>الآباء والأولياء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44: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على الآباء و الأولياء الوعي بأن التربية ليست وقفا على المدرسة وحدها ، و بأن الأسرة هي المؤسسة التربوية الأولى التي تأثر إلى حد بعيد في تنشأة الأطفال و إعدادهم للتمدرس الناجح، كما تؤثر في مسارهم  الدراسي و المهني بعد ذلك  و عليهم تجاه المؤسسة المدرسية واجب العناية و المشاركة في التدبير و التقويم ، و على جمعية الآباء و الأولياء بصفة خاصة وواجب نهج الشفافية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 xml:space="preserve">و الديمقراطية و الجدية في التنظيم و الانتخابات و التسيير  ، و واجب توسيع قاعدتها التمثيلية لتكون بحق محاورا و شريكا ذا مصداقية 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>و مردودية في تدبير المؤسسة التربوية  و تقويمها و العناية بها.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المادة: 45 :</w:t>
      </w:r>
      <w:r w:rsidRPr="00AD32FA">
        <w:rPr>
          <w:rFonts w:asciiTheme="majorBidi" w:hAnsiTheme="majorBidi" w:cstheme="majorBidi"/>
          <w:sz w:val="28"/>
          <w:szCs w:val="28"/>
          <w:rtl/>
        </w:rPr>
        <w:t>عند وقوع حادثة مدرسية يخبر ولي أمر التلميذ(ة) لنقل الضحية إلى قسم المستعجلات بأقرب مستوصف أو مستشفى عمومي  أو أي مصحة متعاقدة مع ولي التلميذ (ة) المصاب و يجب على اب او ولي امر المصاب الالتحاق فورا بمكان الاسعلف ، و تتولى إدارة المؤسسة القيام بالإجراءات الإدارية.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الماد46</w:t>
      </w:r>
      <w:r w:rsidRPr="00AD32FA">
        <w:rPr>
          <w:rFonts w:asciiTheme="majorBidi" w:hAnsiTheme="majorBidi" w:cstheme="majorBidi"/>
          <w:sz w:val="28"/>
          <w:szCs w:val="28"/>
          <w:rtl/>
        </w:rPr>
        <w:t>: لا تسلم شهادة  المغادرة إلا للاب او الأم او لولي أمره و في حالة النزاع الرجوع الى الحكم القضائي.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المادة47 </w:t>
      </w:r>
      <w:r w:rsidRPr="00AD32FA">
        <w:rPr>
          <w:rFonts w:asciiTheme="majorBidi" w:hAnsiTheme="majorBidi" w:cstheme="majorBidi"/>
          <w:sz w:val="28"/>
          <w:szCs w:val="28"/>
          <w:rtl/>
        </w:rPr>
        <w:t>يلتزم آباء و أولياء التلميذات و التلاميذ بتتبع مواظبة بناتهم و أبنائهم على الدروس و مختلف الأنشطة بدون تمييز.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48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: يتعاون الآباء و أولياء التلميذات و التلاميذ مع الإدارة بالحضور إلى المؤسسة كل ما دعوا  للإجابة على استفسارها لهم حول تصرفات بناتهم و أبنائهم سواء تعلق الأمر بالغياب أو السلوك أو الدراسة . و كذا تشجيع التعاون بين الآباء و المدرسين .</w:t>
      </w: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المادة49</w:t>
      </w:r>
      <w:r w:rsidRPr="00AD32FA">
        <w:rPr>
          <w:rFonts w:asciiTheme="majorBidi" w:hAnsiTheme="majorBidi" w:cstheme="majorBidi"/>
          <w:sz w:val="28"/>
          <w:szCs w:val="28"/>
          <w:rtl/>
        </w:rPr>
        <w:t>: يخبر الآباء و الأولياء إدارة المؤسسة بكل تغيير يطرأ على عناوينهم أو أرقام هواتفهم.وحالاتهم الصحية والاجتماعية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المادة50</w:t>
      </w:r>
      <w:r w:rsidRPr="00AD32FA">
        <w:rPr>
          <w:rFonts w:asciiTheme="majorBidi" w:hAnsiTheme="majorBidi" w:cstheme="majorBidi"/>
          <w:sz w:val="28"/>
          <w:szCs w:val="28"/>
          <w:rtl/>
        </w:rPr>
        <w:t>: يتحمل الآباء و الأولياء مسؤولية تعويض كل إتلاف أو تخريب يتسبب فيه أبناؤهم.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المادة51 : </w:t>
      </w:r>
      <w:r w:rsidRPr="00AD32FA">
        <w:rPr>
          <w:rFonts w:asciiTheme="majorBidi" w:hAnsiTheme="majorBidi" w:cstheme="majorBidi"/>
          <w:sz w:val="28"/>
          <w:szCs w:val="28"/>
          <w:rtl/>
        </w:rPr>
        <w:t>على أعضاء جمعية آباء و أولياء التلاميذ احترام أدوارهم و اختصاصاتهم .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الجماعة المحلية : 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المادة52: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 يتعين على الجماعة المحلية ان تقدم الدعم المادي والمعنوي للمؤسسة . و أن يكون لها إسهام فعلي في حملات التسجيل عملية إرجاع المنقطعين و  الاهتمام بالوحدات المدرسية  والمشاركة في مجلس التدبير . و تقديم الدعم المالي والمادي لجمعية دعم مدرسة النجاح</w:t>
      </w:r>
    </w:p>
    <w:p w:rsidR="00C848DE" w:rsidRPr="00AD32FA" w:rsidRDefault="00C848DE" w:rsidP="00C848DE">
      <w:pPr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المادة53: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تبقى المؤسسة التعليمية منفتحة على كل فعاليات المجتمع المدني و ترحب بكل أنواع الشراكة الممكن عقدها لصالح المؤسسة  و متعلميها لتحقيق المنفعة العامة.  </w:t>
      </w:r>
    </w:p>
    <w:p w:rsidR="00B657F3" w:rsidRPr="00AD32FA" w:rsidRDefault="00B657F3" w:rsidP="00B657F3">
      <w:pPr>
        <w:rPr>
          <w:rFonts w:asciiTheme="majorBidi" w:hAnsiTheme="majorBidi" w:cstheme="majorBidi"/>
          <w:sz w:val="28"/>
          <w:szCs w:val="28"/>
          <w:u w:val="single"/>
          <w:lang w:val="fr-FR"/>
        </w:rPr>
      </w:pPr>
    </w:p>
    <w:p w:rsidR="00B657F3" w:rsidRPr="00AD32FA" w:rsidRDefault="00B657F3" w:rsidP="00B657F3">
      <w:pPr>
        <w:rPr>
          <w:rFonts w:asciiTheme="majorBidi" w:hAnsiTheme="majorBidi" w:cstheme="majorBidi"/>
          <w:sz w:val="28"/>
          <w:szCs w:val="28"/>
          <w:u w:val="single"/>
          <w:lang w:val="fr-FR" w:bidi="ar-MA"/>
        </w:rPr>
      </w:pPr>
    </w:p>
    <w:p w:rsidR="00FC4977" w:rsidRPr="00AD32FA" w:rsidRDefault="00FC4977" w:rsidP="00FC4977">
      <w:pPr>
        <w:pStyle w:val="Titre2"/>
        <w:rPr>
          <w:rFonts w:asciiTheme="majorBidi" w:hAnsiTheme="majorBidi" w:cstheme="majorBidi"/>
          <w:b w:val="0"/>
          <w:bCs w:val="0"/>
          <w:rtl/>
        </w:rPr>
      </w:pPr>
      <w:r w:rsidRPr="00AD32FA">
        <w:rPr>
          <w:rFonts w:asciiTheme="majorBidi" w:hAnsiTheme="majorBidi" w:cstheme="majorBidi"/>
          <w:b w:val="0"/>
          <w:bCs w:val="0"/>
          <w:rtl/>
        </w:rPr>
        <w:t xml:space="preserve">   مقتضيات عامة</w:t>
      </w:r>
    </w:p>
    <w:p w:rsidR="00FC4977" w:rsidRPr="00AD32FA" w:rsidRDefault="00FC4977" w:rsidP="000F68DC">
      <w:pPr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المادة  54:  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يجب على جميع الأطراف المعنية  نهج الحياد </w:t>
      </w:r>
      <w:r w:rsidR="000F68DC">
        <w:rPr>
          <w:rFonts w:asciiTheme="majorBidi" w:hAnsiTheme="majorBidi" w:cstheme="majorBidi" w:hint="cs"/>
          <w:sz w:val="28"/>
          <w:szCs w:val="28"/>
          <w:rtl/>
        </w:rPr>
        <w:t>الإ</w:t>
      </w:r>
      <w:r w:rsidR="000F68DC" w:rsidRPr="00AD32FA">
        <w:rPr>
          <w:rFonts w:asciiTheme="majorBidi" w:hAnsiTheme="majorBidi" w:cstheme="majorBidi" w:hint="cs"/>
          <w:sz w:val="28"/>
          <w:szCs w:val="28"/>
          <w:rtl/>
        </w:rPr>
        <w:t>يد</w:t>
      </w:r>
      <w:r w:rsidR="000F68DC">
        <w:rPr>
          <w:rFonts w:asciiTheme="majorBidi" w:hAnsiTheme="majorBidi" w:cstheme="majorBidi" w:hint="cs"/>
          <w:sz w:val="28"/>
          <w:szCs w:val="28"/>
          <w:rtl/>
        </w:rPr>
        <w:t>ي</w:t>
      </w:r>
      <w:r w:rsidR="000F68DC" w:rsidRPr="00AD32FA">
        <w:rPr>
          <w:rFonts w:asciiTheme="majorBidi" w:hAnsiTheme="majorBidi" w:cstheme="majorBidi" w:hint="cs"/>
          <w:sz w:val="28"/>
          <w:szCs w:val="28"/>
          <w:rtl/>
        </w:rPr>
        <w:t>ولوج</w:t>
      </w:r>
      <w:r w:rsidR="000F68DC" w:rsidRPr="00AD32FA">
        <w:rPr>
          <w:rFonts w:asciiTheme="majorBidi" w:hAnsiTheme="majorBidi" w:cstheme="majorBidi" w:hint="eastAsia"/>
          <w:sz w:val="28"/>
          <w:szCs w:val="28"/>
          <w:rtl/>
        </w:rPr>
        <w:t>ي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والسياسي باعتبار المؤسسة التعليمية مؤسسة عمومية و  لا يسمح القيام بداخلها بأعمال الدعاية السياسية و </w:t>
      </w:r>
      <w:r w:rsidR="000F68DC" w:rsidRPr="00AD32FA">
        <w:rPr>
          <w:rFonts w:asciiTheme="majorBidi" w:hAnsiTheme="majorBidi" w:cstheme="majorBidi" w:hint="cs"/>
          <w:sz w:val="28"/>
          <w:szCs w:val="28"/>
          <w:rtl/>
        </w:rPr>
        <w:t>الأيديولوجي</w:t>
      </w:r>
      <w:r w:rsidR="000F68DC" w:rsidRPr="00AD32FA">
        <w:rPr>
          <w:rFonts w:asciiTheme="majorBidi" w:hAnsiTheme="majorBidi" w:cstheme="majorBidi" w:hint="eastAsia"/>
          <w:sz w:val="28"/>
          <w:szCs w:val="28"/>
          <w:rtl/>
        </w:rPr>
        <w:t>ة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.</w:t>
      </w:r>
    </w:p>
    <w:p w:rsidR="000F68DC" w:rsidRDefault="00FC4977" w:rsidP="000F68DC">
      <w:pPr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المادة 55: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  التحلي بالتسامح و نبذ العنف </w:t>
      </w:r>
      <w:r w:rsidR="000F68DC">
        <w:rPr>
          <w:rFonts w:asciiTheme="majorBidi" w:hAnsiTheme="majorBidi" w:cstheme="majorBidi" w:hint="cs"/>
          <w:sz w:val="28"/>
          <w:szCs w:val="28"/>
          <w:rtl/>
        </w:rPr>
        <w:t>و</w:t>
      </w:r>
      <w:r w:rsidRPr="00AD32FA">
        <w:rPr>
          <w:rFonts w:asciiTheme="majorBidi" w:hAnsiTheme="majorBidi" w:cstheme="majorBidi"/>
          <w:sz w:val="28"/>
          <w:szCs w:val="28"/>
          <w:rtl/>
        </w:rPr>
        <w:t>الاحترام اتجاه الآخرين وإيثار الحوار في حالة نشوب خلاف ما</w:t>
      </w:r>
    </w:p>
    <w:p w:rsidR="00FC4977" w:rsidRPr="00AD32FA" w:rsidRDefault="00FC4977" w:rsidP="000F68DC">
      <w:pPr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 xml:space="preserve">  العناية و المحافظة على ممتلكات ومعدات المؤسسة باعتبارها ملكا عموميا .</w:t>
      </w:r>
    </w:p>
    <w:p w:rsidR="00FC4977" w:rsidRPr="00744DB8" w:rsidRDefault="000F68DC" w:rsidP="00744DB8">
      <w:pPr>
        <w:rPr>
          <w:rFonts w:ascii="Arial" w:hAnsi="Arial" w:cs="Arial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</w:t>
      </w:r>
      <w:r w:rsidR="00FC4977"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لمادة 56:</w:t>
      </w:r>
      <w:r w:rsidR="00FC4977" w:rsidRPr="00AD32FA">
        <w:rPr>
          <w:rFonts w:asciiTheme="majorBidi" w:hAnsiTheme="majorBidi" w:cstheme="majorBidi"/>
          <w:sz w:val="28"/>
          <w:szCs w:val="28"/>
          <w:rtl/>
        </w:rPr>
        <w:t xml:space="preserve">  على الجميع </w:t>
      </w:r>
      <w:r>
        <w:rPr>
          <w:rFonts w:asciiTheme="majorBidi" w:hAnsiTheme="majorBidi" w:cstheme="majorBidi"/>
          <w:sz w:val="28"/>
          <w:szCs w:val="28"/>
          <w:lang w:val="fr-FR"/>
        </w:rPr>
        <w:t>)</w:t>
      </w:r>
      <w:r w:rsidR="00FC4977" w:rsidRPr="00AD32FA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44DB8" w:rsidRPr="00F23A2D">
        <w:rPr>
          <w:rFonts w:ascii="Arial" w:hAnsi="Arial" w:cs="Arial" w:hint="cs"/>
          <w:sz w:val="28"/>
          <w:szCs w:val="28"/>
          <w:rtl/>
        </w:rPr>
        <w:t xml:space="preserve">الآباء و الأولياء </w:t>
      </w:r>
      <w:r w:rsidR="00744DB8" w:rsidRPr="00F23A2D">
        <w:rPr>
          <w:rFonts w:ascii="Arial" w:hAnsi="Arial" w:cs="Arial"/>
          <w:sz w:val="28"/>
          <w:szCs w:val="28"/>
          <w:rtl/>
        </w:rPr>
        <w:t xml:space="preserve"> و الأطر التربوية و الإدارة و شركاء المؤسسة</w:t>
      </w:r>
      <w:r w:rsidR="00744DB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(</w:t>
      </w:r>
      <w:r w:rsidR="00FC4977" w:rsidRPr="00AD32FA">
        <w:rPr>
          <w:rFonts w:asciiTheme="majorBidi" w:hAnsiTheme="majorBidi" w:cstheme="majorBidi"/>
          <w:sz w:val="28"/>
          <w:szCs w:val="28"/>
          <w:rtl/>
        </w:rPr>
        <w:t xml:space="preserve"> العمل على </w:t>
      </w:r>
      <w:r w:rsidRPr="00AD32FA">
        <w:rPr>
          <w:rFonts w:asciiTheme="majorBidi" w:hAnsiTheme="majorBidi" w:cstheme="majorBidi" w:hint="cs"/>
          <w:sz w:val="28"/>
          <w:szCs w:val="28"/>
          <w:rtl/>
        </w:rPr>
        <w:t>إنجاح</w:t>
      </w:r>
      <w:r w:rsidR="00FC4977" w:rsidRPr="00AD32FA">
        <w:rPr>
          <w:rFonts w:asciiTheme="majorBidi" w:hAnsiTheme="majorBidi" w:cstheme="majorBidi"/>
          <w:sz w:val="28"/>
          <w:szCs w:val="28"/>
          <w:rtl/>
        </w:rPr>
        <w:t xml:space="preserve"> جميع </w:t>
      </w:r>
      <w:r w:rsidRPr="00AD32FA">
        <w:rPr>
          <w:rFonts w:asciiTheme="majorBidi" w:hAnsiTheme="majorBidi" w:cstheme="majorBidi" w:hint="cs"/>
          <w:sz w:val="28"/>
          <w:szCs w:val="28"/>
          <w:rtl/>
        </w:rPr>
        <w:t>أنشطة</w:t>
      </w:r>
      <w:r w:rsidR="00FC4977" w:rsidRPr="00AD32FA">
        <w:rPr>
          <w:rFonts w:asciiTheme="majorBidi" w:hAnsiTheme="majorBidi" w:cstheme="majorBidi"/>
          <w:sz w:val="28"/>
          <w:szCs w:val="28"/>
          <w:rtl/>
        </w:rPr>
        <w:t xml:space="preserve"> و مشاريع  المؤسسة .                                                                                             </w:t>
      </w: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 xml:space="preserve">                                                                   </w:t>
      </w:r>
      <w:r w:rsidR="00744DB8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        حرر بوجدة  في :</w:t>
      </w: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 xml:space="preserve">                                                                                                                      </w:t>
      </w: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  <w:r w:rsidRPr="00AD32FA">
        <w:rPr>
          <w:rFonts w:asciiTheme="majorBidi" w:hAnsiTheme="majorBidi" w:cstheme="majorBidi"/>
          <w:sz w:val="28"/>
          <w:szCs w:val="28"/>
          <w:rtl/>
        </w:rPr>
        <w:t xml:space="preserve">                                        </w:t>
      </w:r>
      <w:r w:rsidR="00744DB8">
        <w:rPr>
          <w:rFonts w:asciiTheme="majorBidi" w:hAnsiTheme="majorBidi" w:cstheme="majorBidi"/>
          <w:sz w:val="28"/>
          <w:szCs w:val="28"/>
          <w:rtl/>
        </w:rPr>
        <w:t xml:space="preserve">                            </w:t>
      </w:r>
      <w:r w:rsidRPr="00AD32FA">
        <w:rPr>
          <w:rFonts w:asciiTheme="majorBidi" w:hAnsiTheme="majorBidi" w:cstheme="majorBidi"/>
          <w:sz w:val="28"/>
          <w:szCs w:val="28"/>
          <w:rtl/>
        </w:rPr>
        <w:t xml:space="preserve">               إدارة المؤسســة :</w:t>
      </w: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</w:p>
    <w:p w:rsidR="00FC4977" w:rsidRDefault="00FC4977" w:rsidP="00FC4977">
      <w:pPr>
        <w:rPr>
          <w:rFonts w:asciiTheme="majorBidi" w:hAnsiTheme="majorBidi" w:cstheme="majorBidi"/>
          <w:sz w:val="28"/>
          <w:szCs w:val="28"/>
        </w:rPr>
      </w:pPr>
    </w:p>
    <w:p w:rsidR="004D5433" w:rsidRDefault="004D5433" w:rsidP="00FC4977">
      <w:pPr>
        <w:rPr>
          <w:rFonts w:asciiTheme="majorBidi" w:hAnsiTheme="majorBidi" w:cstheme="majorBidi"/>
          <w:sz w:val="28"/>
          <w:szCs w:val="28"/>
        </w:rPr>
      </w:pPr>
    </w:p>
    <w:p w:rsidR="004D5433" w:rsidRDefault="004D5433" w:rsidP="00FC4977">
      <w:pPr>
        <w:rPr>
          <w:rFonts w:asciiTheme="majorBidi" w:hAnsiTheme="majorBidi" w:cstheme="majorBidi"/>
          <w:sz w:val="28"/>
          <w:szCs w:val="28"/>
        </w:rPr>
      </w:pPr>
    </w:p>
    <w:p w:rsidR="004D5433" w:rsidRPr="00AD32FA" w:rsidRDefault="004D5433" w:rsidP="00FC4977">
      <w:pPr>
        <w:rPr>
          <w:rFonts w:asciiTheme="majorBidi" w:hAnsiTheme="majorBidi" w:cstheme="majorBidi"/>
          <w:sz w:val="28"/>
          <w:szCs w:val="28"/>
          <w:rtl/>
        </w:rPr>
      </w:pP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</w:p>
    <w:p w:rsidR="00F46191" w:rsidRDefault="00F46191" w:rsidP="00F46191">
      <w:pPr>
        <w:rPr>
          <w:rFonts w:hint="cs"/>
          <w:b/>
          <w:bCs/>
          <w:sz w:val="32"/>
          <w:szCs w:val="32"/>
          <w:rtl/>
        </w:rPr>
      </w:pPr>
      <w:r>
        <w:rPr>
          <w:rFonts w:ascii="Monotype Corsiva" w:hAnsi="Monotype Corsiva" w:cs="Diwani Letter" w:hint="cs"/>
          <w:rtl/>
        </w:rPr>
        <w:t xml:space="preserve"> </w:t>
      </w:r>
      <w:r>
        <w:rPr>
          <w:rFonts w:ascii="Monotype Corsiva" w:hAnsi="Monotype Corsiva" w:cs="Diwani Letter"/>
        </w:rPr>
        <w:t xml:space="preserve">                                        </w:t>
      </w:r>
      <w:r w:rsidRPr="002537A3">
        <w:rPr>
          <w:rFonts w:hint="cs"/>
          <w:b/>
          <w:bCs/>
          <w:sz w:val="32"/>
          <w:szCs w:val="32"/>
          <w:rtl/>
        </w:rPr>
        <w:t xml:space="preserve">النظــــــــــــــام الداخلي </w:t>
      </w:r>
      <w:r>
        <w:rPr>
          <w:rFonts w:hint="cs"/>
          <w:b/>
          <w:bCs/>
          <w:sz w:val="32"/>
          <w:szCs w:val="32"/>
          <w:rtl/>
        </w:rPr>
        <w:t xml:space="preserve">لمدرسة الجوهرة وجدة </w:t>
      </w: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</w:p>
    <w:p w:rsidR="00FC4977" w:rsidRDefault="00F46191" w:rsidP="00FC4977">
      <w:pP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</w:pPr>
      <w:r w:rsidRPr="00AD32FA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أعضاء مجلس التدبير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</w:t>
      </w:r>
      <w:r w:rsidRPr="00F46191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:</w:t>
      </w:r>
    </w:p>
    <w:p w:rsidR="00F46191" w:rsidRPr="00AD32FA" w:rsidRDefault="00F46191" w:rsidP="00FC4977">
      <w:pPr>
        <w:rPr>
          <w:rFonts w:asciiTheme="majorBidi" w:hAnsiTheme="majorBidi" w:cstheme="majorBidi"/>
          <w:sz w:val="28"/>
          <w:szCs w:val="28"/>
          <w:rtl/>
        </w:rPr>
      </w:pPr>
    </w:p>
    <w:tbl>
      <w:tblPr>
        <w:tblStyle w:val="Grilledutableau"/>
        <w:bidiVisual/>
        <w:tblW w:w="0" w:type="auto"/>
        <w:tblLook w:val="04A0"/>
      </w:tblPr>
      <w:tblGrid>
        <w:gridCol w:w="843"/>
        <w:gridCol w:w="2126"/>
        <w:gridCol w:w="1418"/>
        <w:gridCol w:w="2268"/>
        <w:gridCol w:w="1870"/>
        <w:gridCol w:w="1706"/>
      </w:tblGrid>
      <w:tr w:rsidR="00D5641C" w:rsidTr="009F5B33">
        <w:tc>
          <w:tcPr>
            <w:tcW w:w="843" w:type="dxa"/>
          </w:tcPr>
          <w:p w:rsidR="00D5641C" w:rsidRDefault="00D5641C" w:rsidP="00D564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رت</w:t>
            </w:r>
          </w:p>
        </w:tc>
        <w:tc>
          <w:tcPr>
            <w:tcW w:w="2126" w:type="dxa"/>
          </w:tcPr>
          <w:p w:rsidR="00D5641C" w:rsidRDefault="00D5641C" w:rsidP="00D564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1418" w:type="dxa"/>
          </w:tcPr>
          <w:p w:rsidR="00D5641C" w:rsidRDefault="00D5641C" w:rsidP="00D564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رقم التاجير</w:t>
            </w:r>
          </w:p>
        </w:tc>
        <w:tc>
          <w:tcPr>
            <w:tcW w:w="2268" w:type="dxa"/>
          </w:tcPr>
          <w:p w:rsidR="00D5641C" w:rsidRDefault="00D5641C" w:rsidP="00D564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الصفة</w:t>
            </w:r>
          </w:p>
        </w:tc>
        <w:tc>
          <w:tcPr>
            <w:tcW w:w="1870" w:type="dxa"/>
          </w:tcPr>
          <w:p w:rsidR="00D5641C" w:rsidRDefault="00D5641C" w:rsidP="00D564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1706" w:type="dxa"/>
          </w:tcPr>
          <w:p w:rsidR="00D5641C" w:rsidRDefault="00D5641C" w:rsidP="00D564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ملاحظات</w:t>
            </w:r>
          </w:p>
        </w:tc>
      </w:tr>
      <w:tr w:rsidR="00D5641C" w:rsidTr="00AD1D3F">
        <w:tc>
          <w:tcPr>
            <w:tcW w:w="843" w:type="dxa"/>
            <w:vAlign w:val="bottom"/>
          </w:tcPr>
          <w:p w:rsidR="00D5641C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2126" w:type="dxa"/>
            <w:vAlign w:val="bottom"/>
          </w:tcPr>
          <w:p w:rsidR="00D5641C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عبدالمالك يقبح</w:t>
            </w:r>
          </w:p>
        </w:tc>
        <w:tc>
          <w:tcPr>
            <w:tcW w:w="1418" w:type="dxa"/>
            <w:vAlign w:val="bottom"/>
          </w:tcPr>
          <w:p w:rsidR="00D5641C" w:rsidRDefault="009F5B33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153234</w:t>
            </w:r>
          </w:p>
        </w:tc>
        <w:tc>
          <w:tcPr>
            <w:tcW w:w="2268" w:type="dxa"/>
            <w:vAlign w:val="bottom"/>
          </w:tcPr>
          <w:p w:rsidR="00D5641C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مدير المؤسسة</w:t>
            </w:r>
          </w:p>
        </w:tc>
        <w:tc>
          <w:tcPr>
            <w:tcW w:w="1870" w:type="dxa"/>
            <w:vAlign w:val="bottom"/>
          </w:tcPr>
          <w:p w:rsidR="00D5641C" w:rsidRDefault="00D5641C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D5641C" w:rsidRDefault="00D5641C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13075" w:rsidTr="00AD1D3F">
        <w:tc>
          <w:tcPr>
            <w:tcW w:w="843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2126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بنيوسف مختاري</w:t>
            </w:r>
          </w:p>
        </w:tc>
        <w:tc>
          <w:tcPr>
            <w:tcW w:w="1418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bottom"/>
          </w:tcPr>
          <w:p w:rsidR="00313075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ممثل المستوى </w:t>
            </w:r>
            <w:r w:rsidR="00601036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870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13075" w:rsidTr="00AD1D3F">
        <w:tc>
          <w:tcPr>
            <w:tcW w:w="843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2126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أحمد عاطي الله</w:t>
            </w:r>
          </w:p>
        </w:tc>
        <w:tc>
          <w:tcPr>
            <w:tcW w:w="1418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bottom"/>
          </w:tcPr>
          <w:p w:rsidR="00313075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ممثل المستوى الثاني</w:t>
            </w:r>
          </w:p>
        </w:tc>
        <w:tc>
          <w:tcPr>
            <w:tcW w:w="1870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13075" w:rsidTr="00AD1D3F">
        <w:tc>
          <w:tcPr>
            <w:tcW w:w="843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2126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مالكة أحناي</w:t>
            </w:r>
          </w:p>
        </w:tc>
        <w:tc>
          <w:tcPr>
            <w:tcW w:w="1418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bottom"/>
          </w:tcPr>
          <w:p w:rsidR="00313075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ممثلة المستوى الثالث</w:t>
            </w:r>
          </w:p>
        </w:tc>
        <w:tc>
          <w:tcPr>
            <w:tcW w:w="1870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13075" w:rsidTr="00AD1D3F">
        <w:tc>
          <w:tcPr>
            <w:tcW w:w="843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2126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ملكة لهويتي</w:t>
            </w:r>
          </w:p>
        </w:tc>
        <w:tc>
          <w:tcPr>
            <w:tcW w:w="1418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bottom"/>
          </w:tcPr>
          <w:p w:rsidR="00313075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ممثلة المستوى الرابع</w:t>
            </w:r>
          </w:p>
        </w:tc>
        <w:tc>
          <w:tcPr>
            <w:tcW w:w="1870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13075" w:rsidTr="00AD1D3F">
        <w:tc>
          <w:tcPr>
            <w:tcW w:w="843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2126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عزيزة الزروالي</w:t>
            </w:r>
          </w:p>
        </w:tc>
        <w:tc>
          <w:tcPr>
            <w:tcW w:w="1418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bottom"/>
          </w:tcPr>
          <w:p w:rsidR="00313075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ممثلة المستوى الخامس</w:t>
            </w:r>
          </w:p>
        </w:tc>
        <w:tc>
          <w:tcPr>
            <w:tcW w:w="1870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13075" w:rsidTr="00AD1D3F">
        <w:tc>
          <w:tcPr>
            <w:tcW w:w="843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2126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الكاملة بنجو</w:t>
            </w:r>
          </w:p>
        </w:tc>
        <w:tc>
          <w:tcPr>
            <w:tcW w:w="1418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bottom"/>
          </w:tcPr>
          <w:p w:rsidR="00313075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ممثلة المستوى السادس</w:t>
            </w:r>
          </w:p>
        </w:tc>
        <w:tc>
          <w:tcPr>
            <w:tcW w:w="1870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13075" w:rsidTr="00AD1D3F">
        <w:tc>
          <w:tcPr>
            <w:tcW w:w="843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  <w:tc>
          <w:tcPr>
            <w:tcW w:w="2126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عبدالله سعدون</w:t>
            </w:r>
          </w:p>
        </w:tc>
        <w:tc>
          <w:tcPr>
            <w:tcW w:w="1418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bottom"/>
          </w:tcPr>
          <w:p w:rsidR="00313075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رئيس جمعية </w:t>
            </w:r>
            <w:r w:rsidR="00601036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الآباء</w:t>
            </w:r>
          </w:p>
        </w:tc>
        <w:tc>
          <w:tcPr>
            <w:tcW w:w="1870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13075" w:rsidTr="00AD1D3F">
        <w:tc>
          <w:tcPr>
            <w:tcW w:w="843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2126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8" w:type="dxa"/>
            <w:vAlign w:val="bottom"/>
          </w:tcPr>
          <w:p w:rsidR="00313075" w:rsidRDefault="00313075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268" w:type="dxa"/>
            <w:vAlign w:val="bottom"/>
          </w:tcPr>
          <w:p w:rsidR="00313075" w:rsidRDefault="00514821" w:rsidP="00AD1D3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ممثل الجماعة</w:t>
            </w:r>
          </w:p>
        </w:tc>
        <w:tc>
          <w:tcPr>
            <w:tcW w:w="1870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6" w:type="dxa"/>
            <w:vAlign w:val="bottom"/>
          </w:tcPr>
          <w:p w:rsidR="00313075" w:rsidRDefault="00313075" w:rsidP="00AD1D3F">
            <w:pPr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rtl/>
        </w:rPr>
      </w:pPr>
    </w:p>
    <w:p w:rsidR="00FC4977" w:rsidRDefault="00FC4977" w:rsidP="00FC4977">
      <w:pPr>
        <w:pStyle w:val="Titre5"/>
        <w:rPr>
          <w:rFonts w:asciiTheme="majorBidi" w:hAnsiTheme="majorBidi"/>
          <w:sz w:val="28"/>
          <w:szCs w:val="28"/>
          <w:rtl/>
        </w:rPr>
      </w:pPr>
    </w:p>
    <w:p w:rsidR="009F5B33" w:rsidRDefault="009F5B33" w:rsidP="009F5B33">
      <w:pPr>
        <w:rPr>
          <w:rtl/>
        </w:rPr>
      </w:pPr>
    </w:p>
    <w:p w:rsidR="009F5B33" w:rsidRDefault="009F5B33" w:rsidP="009F5B33">
      <w:pPr>
        <w:rPr>
          <w:rtl/>
        </w:rPr>
      </w:pPr>
    </w:p>
    <w:p w:rsidR="009F5B33" w:rsidRDefault="009F5B33" w:rsidP="009F5B33">
      <w:pPr>
        <w:rPr>
          <w:rtl/>
        </w:rPr>
      </w:pPr>
    </w:p>
    <w:p w:rsidR="009F5B33" w:rsidRPr="009F5B33" w:rsidRDefault="009F5B33" w:rsidP="009F5B33">
      <w:pPr>
        <w:rPr>
          <w:rtl/>
        </w:rPr>
      </w:pPr>
    </w:p>
    <w:p w:rsidR="00FC4977" w:rsidRPr="00F46191" w:rsidRDefault="00FC4977" w:rsidP="00FC4977">
      <w:pPr>
        <w:pStyle w:val="Titre5"/>
        <w:rPr>
          <w:rFonts w:ascii="Andalus" w:hAnsi="Andalus" w:cs="Andalus"/>
          <w:b/>
          <w:bCs/>
          <w:color w:val="auto"/>
          <w:sz w:val="28"/>
          <w:szCs w:val="28"/>
        </w:rPr>
      </w:pPr>
      <w:r w:rsidRPr="00D5641C">
        <w:rPr>
          <w:rFonts w:asciiTheme="majorBidi" w:hAnsiTheme="majorBidi"/>
          <w:color w:val="auto"/>
          <w:sz w:val="28"/>
          <w:szCs w:val="28"/>
          <w:rtl/>
        </w:rPr>
        <w:t xml:space="preserve">  </w:t>
      </w:r>
      <w:r w:rsidRPr="00F46191">
        <w:rPr>
          <w:rFonts w:ascii="Andalus" w:hAnsi="Andalus" w:cs="Andalus"/>
          <w:b/>
          <w:bCs/>
          <w:color w:val="auto"/>
          <w:sz w:val="28"/>
          <w:szCs w:val="28"/>
          <w:rtl/>
        </w:rPr>
        <w:t>مصادقة السلطة التربوية</w:t>
      </w: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FC4977" w:rsidRPr="00AD32FA" w:rsidRDefault="00FC4977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B657F3" w:rsidRDefault="00B657F3" w:rsidP="00B657F3">
      <w:pPr>
        <w:rPr>
          <w:sz w:val="32"/>
          <w:szCs w:val="32"/>
          <w:u w:val="single"/>
          <w:lang w:val="fr-FR" w:bidi="ar-MA"/>
        </w:rPr>
      </w:pPr>
    </w:p>
    <w:p w:rsidR="00CB7FD9" w:rsidRDefault="000E5105" w:rsidP="00492986">
      <w:pPr>
        <w:rPr>
          <w:sz w:val="32"/>
          <w:szCs w:val="32"/>
          <w:u w:val="single"/>
          <w:lang w:val="fr-FR" w:bidi="ar-MA"/>
        </w:rPr>
      </w:pPr>
      <w:r w:rsidRPr="000E510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4C3" w:rsidRDefault="003154C3" w:rsidP="00973136">
      <w:r>
        <w:separator/>
      </w:r>
    </w:p>
  </w:endnote>
  <w:endnote w:type="continuationSeparator" w:id="1">
    <w:p w:rsidR="003154C3" w:rsidRDefault="003154C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Diwani Lette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4C3" w:rsidRDefault="003154C3" w:rsidP="00973136">
      <w:r>
        <w:separator/>
      </w:r>
    </w:p>
  </w:footnote>
  <w:footnote w:type="continuationSeparator" w:id="1">
    <w:p w:rsidR="003154C3" w:rsidRDefault="003154C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6E9C"/>
    <w:rsid w:val="0002467E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3C25"/>
    <w:rsid w:val="00095124"/>
    <w:rsid w:val="000A151E"/>
    <w:rsid w:val="000A1A52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5105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3075"/>
    <w:rsid w:val="003154C3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44DB8"/>
    <w:rsid w:val="00752FF3"/>
    <w:rsid w:val="00755187"/>
    <w:rsid w:val="007566DD"/>
    <w:rsid w:val="00762227"/>
    <w:rsid w:val="00764F67"/>
    <w:rsid w:val="00765A4F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30D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1E39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2D7B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3806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6B5"/>
    <w:rsid w:val="00D13923"/>
    <w:rsid w:val="00D1397B"/>
    <w:rsid w:val="00D13EC3"/>
    <w:rsid w:val="00D15ED3"/>
    <w:rsid w:val="00D2503B"/>
    <w:rsid w:val="00D2588A"/>
    <w:rsid w:val="00D26F2F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6191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>
      <o:colormenu v:ext="edit" fillcolor="none [3212]"/>
    </o:shapedefaults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5</Pages>
  <Words>2119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13749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162</cp:revision>
  <cp:lastPrinted>2014-07-12T11:33:00Z</cp:lastPrinted>
  <dcterms:created xsi:type="dcterms:W3CDTF">2012-02-21T12:18:00Z</dcterms:created>
  <dcterms:modified xsi:type="dcterms:W3CDTF">2014-08-16T13:15:00Z</dcterms:modified>
</cp:coreProperties>
</file>